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465AD" w14:textId="47A00AAF" w:rsidR="00E62767" w:rsidRDefault="00180159" w:rsidP="009603AB">
      <w:pPr>
        <w:ind w:left="1440" w:firstLine="720"/>
        <w:rPr>
          <w:sz w:val="24"/>
          <w:szCs w:val="24"/>
        </w:rPr>
      </w:pPr>
      <w:r>
        <w:rPr>
          <w:sz w:val="24"/>
          <w:szCs w:val="24"/>
        </w:rPr>
        <w:t>Plymouth-Canton Civitan Business Meeting Minutes</w:t>
      </w:r>
    </w:p>
    <w:p w14:paraId="232F6637" w14:textId="004A9139" w:rsidR="00180159" w:rsidRDefault="00180159" w:rsidP="009603AB">
      <w:pPr>
        <w:ind w:left="2880" w:firstLine="720"/>
        <w:rPr>
          <w:sz w:val="24"/>
          <w:szCs w:val="24"/>
        </w:rPr>
      </w:pPr>
      <w:r>
        <w:rPr>
          <w:sz w:val="24"/>
          <w:szCs w:val="24"/>
        </w:rPr>
        <w:t>March 4</w:t>
      </w:r>
      <w:r w:rsidRPr="00180159">
        <w:rPr>
          <w:sz w:val="24"/>
          <w:szCs w:val="24"/>
          <w:vertAlign w:val="superscript"/>
        </w:rPr>
        <w:t>th</w:t>
      </w:r>
      <w:r>
        <w:rPr>
          <w:sz w:val="24"/>
          <w:szCs w:val="24"/>
        </w:rPr>
        <w:t>, 2021</w:t>
      </w:r>
    </w:p>
    <w:p w14:paraId="1F6207AB" w14:textId="2C43B2BC" w:rsidR="00180159" w:rsidRDefault="00180159" w:rsidP="00180159">
      <w:pPr>
        <w:rPr>
          <w:sz w:val="24"/>
          <w:szCs w:val="24"/>
        </w:rPr>
      </w:pPr>
      <w:r>
        <w:rPr>
          <w:sz w:val="24"/>
          <w:szCs w:val="24"/>
        </w:rPr>
        <w:t>Present:  Fred Eagle, Kathy &amp; Gary Turnquist, Mary Stewart, Pat Bassett, Maureen Posler, Carol Swan, Gail Blucher, Barb Mleczek, Cheryl Van V</w:t>
      </w:r>
      <w:r w:rsidR="00EB2C79">
        <w:rPr>
          <w:sz w:val="24"/>
          <w:szCs w:val="24"/>
        </w:rPr>
        <w:t>l</w:t>
      </w:r>
      <w:r>
        <w:rPr>
          <w:sz w:val="24"/>
          <w:szCs w:val="24"/>
        </w:rPr>
        <w:t>iet, Hal Hultman, Maggie Hamada, Jacqui Norton, Carol Chanter and Theresa Furget.</w:t>
      </w:r>
    </w:p>
    <w:p w14:paraId="69FE2579" w14:textId="151E1FF9" w:rsidR="00180159" w:rsidRDefault="00180159" w:rsidP="00180159">
      <w:pPr>
        <w:rPr>
          <w:sz w:val="24"/>
          <w:szCs w:val="24"/>
        </w:rPr>
      </w:pPr>
      <w:r>
        <w:rPr>
          <w:sz w:val="24"/>
          <w:szCs w:val="24"/>
        </w:rPr>
        <w:t>Cheryl called the meeting to order at 6:30 PM.</w:t>
      </w:r>
    </w:p>
    <w:p w14:paraId="3FBD4236" w14:textId="756801B5" w:rsidR="00180159" w:rsidRDefault="00180159" w:rsidP="00180159">
      <w:pPr>
        <w:pStyle w:val="ListParagraph"/>
        <w:numPr>
          <w:ilvl w:val="0"/>
          <w:numId w:val="1"/>
        </w:numPr>
        <w:rPr>
          <w:sz w:val="24"/>
          <w:szCs w:val="24"/>
        </w:rPr>
      </w:pPr>
      <w:r>
        <w:rPr>
          <w:sz w:val="24"/>
          <w:szCs w:val="24"/>
        </w:rPr>
        <w:t xml:space="preserve">Correspondence: </w:t>
      </w:r>
      <w:r w:rsidR="00CE0C5F">
        <w:rPr>
          <w:sz w:val="24"/>
          <w:szCs w:val="24"/>
        </w:rPr>
        <w:t xml:space="preserve">  Kathy received a thankyou note from Salvation Army for the Club’s donation.</w:t>
      </w:r>
    </w:p>
    <w:p w14:paraId="377E8757" w14:textId="183F7640" w:rsidR="00180159" w:rsidRDefault="00180159" w:rsidP="00180159">
      <w:pPr>
        <w:pStyle w:val="ListParagraph"/>
        <w:numPr>
          <w:ilvl w:val="0"/>
          <w:numId w:val="1"/>
        </w:numPr>
        <w:rPr>
          <w:sz w:val="24"/>
          <w:szCs w:val="24"/>
        </w:rPr>
      </w:pPr>
      <w:r>
        <w:rPr>
          <w:sz w:val="24"/>
          <w:szCs w:val="24"/>
        </w:rPr>
        <w:t>Minutes of February 4</w:t>
      </w:r>
      <w:r w:rsidRPr="00180159">
        <w:rPr>
          <w:sz w:val="24"/>
          <w:szCs w:val="24"/>
          <w:vertAlign w:val="superscript"/>
        </w:rPr>
        <w:t>th</w:t>
      </w:r>
      <w:r>
        <w:rPr>
          <w:sz w:val="24"/>
          <w:szCs w:val="24"/>
        </w:rPr>
        <w:t>:</w:t>
      </w:r>
      <w:r w:rsidR="00CE0C5F">
        <w:rPr>
          <w:sz w:val="24"/>
          <w:szCs w:val="24"/>
        </w:rPr>
        <w:t xml:space="preserve">  Theresa sent the minutes to Gary to post on the club’s website.  Gary made a motion and Carol S. seconded it to accept the minutes.  </w:t>
      </w:r>
      <w:r w:rsidR="008E774B">
        <w:rPr>
          <w:sz w:val="24"/>
          <w:szCs w:val="24"/>
        </w:rPr>
        <w:t>Motion</w:t>
      </w:r>
      <w:r w:rsidR="00CE0C5F">
        <w:rPr>
          <w:sz w:val="24"/>
          <w:szCs w:val="24"/>
        </w:rPr>
        <w:t xml:space="preserve"> passed.</w:t>
      </w:r>
    </w:p>
    <w:p w14:paraId="66F37F27" w14:textId="6C988054" w:rsidR="00180159" w:rsidRDefault="00180159" w:rsidP="00180159">
      <w:pPr>
        <w:pStyle w:val="ListParagraph"/>
        <w:numPr>
          <w:ilvl w:val="0"/>
          <w:numId w:val="1"/>
        </w:numPr>
        <w:rPr>
          <w:sz w:val="24"/>
          <w:szCs w:val="24"/>
        </w:rPr>
      </w:pPr>
      <w:r>
        <w:rPr>
          <w:sz w:val="24"/>
          <w:szCs w:val="24"/>
        </w:rPr>
        <w:t>Treasurer’s Report:</w:t>
      </w:r>
      <w:r w:rsidR="008E774B">
        <w:rPr>
          <w:sz w:val="24"/>
          <w:szCs w:val="24"/>
        </w:rPr>
        <w:t xml:space="preserve">  Kathy reported the general account has $23,405.86 in it and the candy box account has $631.67 in it.</w:t>
      </w:r>
    </w:p>
    <w:p w14:paraId="19ADDEE7" w14:textId="79C53568" w:rsidR="00180159" w:rsidRDefault="00180159" w:rsidP="00180159">
      <w:pPr>
        <w:pStyle w:val="ListParagraph"/>
        <w:numPr>
          <w:ilvl w:val="0"/>
          <w:numId w:val="1"/>
        </w:numPr>
        <w:rPr>
          <w:sz w:val="24"/>
          <w:szCs w:val="24"/>
        </w:rPr>
      </w:pPr>
      <w:r>
        <w:rPr>
          <w:sz w:val="24"/>
          <w:szCs w:val="24"/>
        </w:rPr>
        <w:t>Administration:</w:t>
      </w:r>
    </w:p>
    <w:p w14:paraId="1D9ED676" w14:textId="0D0D236E" w:rsidR="00180159" w:rsidRDefault="00180159" w:rsidP="00180159">
      <w:pPr>
        <w:pStyle w:val="ListParagraph"/>
        <w:numPr>
          <w:ilvl w:val="1"/>
          <w:numId w:val="1"/>
        </w:numPr>
        <w:rPr>
          <w:sz w:val="24"/>
          <w:szCs w:val="24"/>
        </w:rPr>
      </w:pPr>
      <w:r>
        <w:rPr>
          <w:sz w:val="24"/>
          <w:szCs w:val="24"/>
        </w:rPr>
        <w:t>Dinner Meeting</w:t>
      </w:r>
      <w:r w:rsidR="00D77498">
        <w:rPr>
          <w:sz w:val="24"/>
          <w:szCs w:val="24"/>
        </w:rPr>
        <w:t>:  Will be at Richard’s Restaurant on March 18</w:t>
      </w:r>
      <w:r w:rsidR="00D77498" w:rsidRPr="00D77498">
        <w:rPr>
          <w:sz w:val="24"/>
          <w:szCs w:val="24"/>
          <w:vertAlign w:val="superscript"/>
        </w:rPr>
        <w:t>th</w:t>
      </w:r>
      <w:r w:rsidR="00D77498">
        <w:rPr>
          <w:sz w:val="24"/>
          <w:szCs w:val="24"/>
        </w:rPr>
        <w:t xml:space="preserve"> at 6:30 PM. Will need an accurate head account for the restaurant to set up accordingly.   When Diana Mecklenburg sends out the dinner meeting e-mail make sure you respond as the count needs to be turned in on Tues-March 16</w:t>
      </w:r>
      <w:r w:rsidR="00D77498" w:rsidRPr="00D77498">
        <w:rPr>
          <w:sz w:val="24"/>
          <w:szCs w:val="24"/>
          <w:vertAlign w:val="superscript"/>
        </w:rPr>
        <w:t>th</w:t>
      </w:r>
      <w:r w:rsidR="00D77498">
        <w:rPr>
          <w:sz w:val="24"/>
          <w:szCs w:val="24"/>
        </w:rPr>
        <w:t>. The restaurant requests that diners stay in their seats and there be no wandering around the room.</w:t>
      </w:r>
    </w:p>
    <w:p w14:paraId="3FA90337" w14:textId="1F63A40D" w:rsidR="00180159" w:rsidRDefault="00180159" w:rsidP="00180159">
      <w:pPr>
        <w:pStyle w:val="ListParagraph"/>
        <w:numPr>
          <w:ilvl w:val="1"/>
          <w:numId w:val="1"/>
        </w:numPr>
        <w:rPr>
          <w:sz w:val="24"/>
          <w:szCs w:val="24"/>
        </w:rPr>
      </w:pPr>
      <w:r>
        <w:rPr>
          <w:sz w:val="24"/>
          <w:szCs w:val="24"/>
        </w:rPr>
        <w:t>April Meetings:</w:t>
      </w:r>
      <w:r w:rsidR="00D77498">
        <w:rPr>
          <w:sz w:val="24"/>
          <w:szCs w:val="24"/>
        </w:rPr>
        <w:t xml:space="preserve">  Discussion was whether to continue with two meetings  or combine the dinner meeting with a business meeting and have only one meeting per month.  Cheryl polled the members, most want to continue with the Zoom business meeting until Salvation Army opens again, as some were not comfortable going to a restaurant just yet.  The next business meeting will be held via Zoom on April 1</w:t>
      </w:r>
      <w:r w:rsidR="00D77498" w:rsidRPr="00D77498">
        <w:rPr>
          <w:sz w:val="24"/>
          <w:szCs w:val="24"/>
          <w:vertAlign w:val="superscript"/>
        </w:rPr>
        <w:t>st</w:t>
      </w:r>
      <w:r w:rsidR="00D77498">
        <w:rPr>
          <w:sz w:val="24"/>
          <w:szCs w:val="24"/>
        </w:rPr>
        <w:t xml:space="preserve"> at 6:30 PM.  </w:t>
      </w:r>
    </w:p>
    <w:p w14:paraId="58579225" w14:textId="34827A97" w:rsidR="00180159" w:rsidRDefault="00180159" w:rsidP="00180159">
      <w:pPr>
        <w:pStyle w:val="ListParagraph"/>
        <w:numPr>
          <w:ilvl w:val="1"/>
          <w:numId w:val="1"/>
        </w:numPr>
        <w:rPr>
          <w:sz w:val="24"/>
          <w:szCs w:val="24"/>
        </w:rPr>
      </w:pPr>
      <w:r>
        <w:rPr>
          <w:sz w:val="24"/>
          <w:szCs w:val="24"/>
        </w:rPr>
        <w:t>Civitan International Bylaw Changes:</w:t>
      </w:r>
      <w:r w:rsidR="00D77498">
        <w:rPr>
          <w:sz w:val="24"/>
          <w:szCs w:val="24"/>
        </w:rPr>
        <w:t xml:space="preserve">  Cheryl attended a town hall meeting for the changes that International </w:t>
      </w:r>
      <w:r w:rsidR="00724631">
        <w:rPr>
          <w:sz w:val="24"/>
          <w:szCs w:val="24"/>
        </w:rPr>
        <w:t>is proposing</w:t>
      </w:r>
      <w:r w:rsidR="00D77498">
        <w:rPr>
          <w:sz w:val="24"/>
          <w:szCs w:val="24"/>
        </w:rPr>
        <w:t xml:space="preserve">.  Additional information can be obtained by going to </w:t>
      </w:r>
      <w:r w:rsidR="00724631">
        <w:rPr>
          <w:sz w:val="24"/>
          <w:szCs w:val="24"/>
        </w:rPr>
        <w:t xml:space="preserve">Civitan International </w:t>
      </w:r>
      <w:r w:rsidR="00D77498">
        <w:rPr>
          <w:sz w:val="24"/>
          <w:szCs w:val="24"/>
        </w:rPr>
        <w:t>website and looking under “Renew by 2022”</w:t>
      </w:r>
      <w:r w:rsidR="00571026">
        <w:rPr>
          <w:sz w:val="24"/>
          <w:szCs w:val="24"/>
        </w:rPr>
        <w:t>.</w:t>
      </w:r>
    </w:p>
    <w:p w14:paraId="06882A3F" w14:textId="77777777" w:rsidR="00571026" w:rsidRDefault="00180159" w:rsidP="00180159">
      <w:pPr>
        <w:pStyle w:val="ListParagraph"/>
        <w:numPr>
          <w:ilvl w:val="2"/>
          <w:numId w:val="1"/>
        </w:numPr>
        <w:rPr>
          <w:sz w:val="24"/>
          <w:szCs w:val="24"/>
        </w:rPr>
      </w:pPr>
      <w:r w:rsidRPr="00571026">
        <w:rPr>
          <w:sz w:val="24"/>
          <w:szCs w:val="24"/>
        </w:rPr>
        <w:t>Eliminating Districts:</w:t>
      </w:r>
      <w:r w:rsidR="00571026" w:rsidRPr="00571026">
        <w:rPr>
          <w:sz w:val="24"/>
          <w:szCs w:val="24"/>
        </w:rPr>
        <w:t xml:space="preserve">  Since International has lost about a third of the members, they propose to reorganize the regions/division structure to provide Regional Leadership Councils as the conduit between clubs and Civitan International, replacing current district structure (governors and areas) and creating a direct link between clubs and the International Board through each Regions International Director.</w:t>
      </w:r>
    </w:p>
    <w:p w14:paraId="2EE1B662" w14:textId="49A91AA6" w:rsidR="004D2405" w:rsidRPr="004D2405" w:rsidRDefault="00180159" w:rsidP="00180159">
      <w:pPr>
        <w:pStyle w:val="ListParagraph"/>
        <w:numPr>
          <w:ilvl w:val="2"/>
          <w:numId w:val="1"/>
        </w:numPr>
        <w:rPr>
          <w:sz w:val="24"/>
          <w:szCs w:val="24"/>
        </w:rPr>
      </w:pPr>
      <w:r w:rsidRPr="004D2405">
        <w:rPr>
          <w:sz w:val="24"/>
          <w:szCs w:val="24"/>
        </w:rPr>
        <w:t>Reduction of dues:</w:t>
      </w:r>
      <w:r w:rsidR="00571026" w:rsidRPr="004D2405">
        <w:rPr>
          <w:sz w:val="24"/>
          <w:szCs w:val="24"/>
        </w:rPr>
        <w:t xml:space="preserve"> </w:t>
      </w:r>
      <w:r w:rsidR="004D2405">
        <w:rPr>
          <w:sz w:val="24"/>
          <w:szCs w:val="24"/>
        </w:rPr>
        <w:t xml:space="preserve"> </w:t>
      </w:r>
      <w:r w:rsidR="004D2405" w:rsidRPr="004D2405">
        <w:rPr>
          <w:sz w:val="24"/>
          <w:szCs w:val="24"/>
        </w:rPr>
        <w:t>Due to the elimination of district dues; allows for smaller Regional Fee to be charged to clubs to be used for new resources and training.</w:t>
      </w:r>
    </w:p>
    <w:p w14:paraId="7A4280A4" w14:textId="68E57B3B" w:rsidR="00180159" w:rsidRDefault="00180159" w:rsidP="00180159">
      <w:pPr>
        <w:pStyle w:val="ListParagraph"/>
        <w:numPr>
          <w:ilvl w:val="2"/>
          <w:numId w:val="1"/>
        </w:numPr>
        <w:rPr>
          <w:sz w:val="24"/>
          <w:szCs w:val="24"/>
        </w:rPr>
      </w:pPr>
      <w:r>
        <w:rPr>
          <w:sz w:val="24"/>
          <w:szCs w:val="24"/>
        </w:rPr>
        <w:lastRenderedPageBreak/>
        <w:t>Voting members:</w:t>
      </w:r>
      <w:r w:rsidR="004D2405">
        <w:rPr>
          <w:sz w:val="24"/>
          <w:szCs w:val="24"/>
        </w:rPr>
        <w:t xml:space="preserve">  Allows all paid registered delegates in good standing at an International Convention to vote.</w:t>
      </w:r>
    </w:p>
    <w:p w14:paraId="5B0C6C31" w14:textId="441018E2" w:rsidR="00180159" w:rsidRDefault="00180159" w:rsidP="00180159">
      <w:pPr>
        <w:pStyle w:val="ListParagraph"/>
        <w:numPr>
          <w:ilvl w:val="2"/>
          <w:numId w:val="1"/>
        </w:numPr>
        <w:rPr>
          <w:sz w:val="24"/>
          <w:szCs w:val="24"/>
        </w:rPr>
      </w:pPr>
      <w:r>
        <w:rPr>
          <w:sz w:val="24"/>
          <w:szCs w:val="24"/>
        </w:rPr>
        <w:t xml:space="preserve">International treasurer: </w:t>
      </w:r>
      <w:r w:rsidR="004D2405">
        <w:rPr>
          <w:sz w:val="24"/>
          <w:szCs w:val="24"/>
        </w:rPr>
        <w:t xml:space="preserve">  Redefines the post of Civitan International Treasurer as a non-staff volunteer position as a means of providing external oversight of finances.</w:t>
      </w:r>
    </w:p>
    <w:p w14:paraId="6D5BACFE" w14:textId="5942CCB6" w:rsidR="00180159" w:rsidRDefault="004D2405" w:rsidP="00180159">
      <w:pPr>
        <w:pStyle w:val="ListParagraph"/>
        <w:numPr>
          <w:ilvl w:val="2"/>
          <w:numId w:val="1"/>
        </w:numPr>
        <w:rPr>
          <w:sz w:val="24"/>
          <w:szCs w:val="24"/>
        </w:rPr>
      </w:pPr>
      <w:r>
        <w:rPr>
          <w:sz w:val="24"/>
          <w:szCs w:val="24"/>
        </w:rPr>
        <w:t>Misc.</w:t>
      </w:r>
      <w:r w:rsidR="00180159">
        <w:rPr>
          <w:sz w:val="24"/>
          <w:szCs w:val="24"/>
        </w:rPr>
        <w:t>:</w:t>
      </w:r>
      <w:r>
        <w:rPr>
          <w:sz w:val="24"/>
          <w:szCs w:val="24"/>
        </w:rPr>
        <w:t xml:space="preserve">  </w:t>
      </w:r>
      <w:r w:rsidR="00B5358C">
        <w:rPr>
          <w:sz w:val="24"/>
          <w:szCs w:val="24"/>
        </w:rPr>
        <w:t>With the elimination of the North Central District, this will mean that Camp Civitan and YLDC will probably have to go under the guidance of a</w:t>
      </w:r>
      <w:r w:rsidR="00724631">
        <w:rPr>
          <w:sz w:val="24"/>
          <w:szCs w:val="24"/>
        </w:rPr>
        <w:t>n individual</w:t>
      </w:r>
      <w:r w:rsidR="00B5358C">
        <w:rPr>
          <w:sz w:val="24"/>
          <w:szCs w:val="24"/>
        </w:rPr>
        <w:t xml:space="preserve"> club.</w:t>
      </w:r>
    </w:p>
    <w:p w14:paraId="44A202CD" w14:textId="0B8485F7" w:rsidR="00B5358C" w:rsidRDefault="00B5358C" w:rsidP="00180159">
      <w:pPr>
        <w:pStyle w:val="ListParagraph"/>
        <w:numPr>
          <w:ilvl w:val="2"/>
          <w:numId w:val="1"/>
        </w:numPr>
        <w:rPr>
          <w:sz w:val="24"/>
          <w:szCs w:val="24"/>
        </w:rPr>
      </w:pPr>
      <w:r>
        <w:rPr>
          <w:sz w:val="24"/>
          <w:szCs w:val="24"/>
        </w:rPr>
        <w:t>The proposed by-law changes will be voted on at the 2021 Civitan International Convention to be held in Jacksonville, Fl</w:t>
      </w:r>
      <w:r w:rsidR="00724631">
        <w:rPr>
          <w:sz w:val="24"/>
          <w:szCs w:val="24"/>
        </w:rPr>
        <w:t>.</w:t>
      </w:r>
      <w:r>
        <w:rPr>
          <w:sz w:val="24"/>
          <w:szCs w:val="24"/>
        </w:rPr>
        <w:t xml:space="preserve"> in July.  If it passes, then it will take a year to implement.  This change will not </w:t>
      </w:r>
      <w:r w:rsidR="00E63018">
        <w:rPr>
          <w:sz w:val="24"/>
          <w:szCs w:val="24"/>
        </w:rPr>
        <w:t>affect</w:t>
      </w:r>
      <w:r>
        <w:rPr>
          <w:sz w:val="24"/>
          <w:szCs w:val="24"/>
        </w:rPr>
        <w:t xml:space="preserve"> CIRC or Civitans at the Helm</w:t>
      </w:r>
      <w:r w:rsidR="00E63018">
        <w:rPr>
          <w:sz w:val="24"/>
          <w:szCs w:val="24"/>
        </w:rPr>
        <w:t>.</w:t>
      </w:r>
    </w:p>
    <w:p w14:paraId="0EB39B61" w14:textId="433585B3" w:rsidR="00180159" w:rsidRDefault="00180159" w:rsidP="00180159">
      <w:pPr>
        <w:pStyle w:val="ListParagraph"/>
        <w:numPr>
          <w:ilvl w:val="1"/>
          <w:numId w:val="1"/>
        </w:numPr>
        <w:rPr>
          <w:sz w:val="24"/>
          <w:szCs w:val="24"/>
        </w:rPr>
      </w:pPr>
      <w:r>
        <w:rPr>
          <w:sz w:val="24"/>
          <w:szCs w:val="24"/>
        </w:rPr>
        <w:t>Raffle Tickets:</w:t>
      </w:r>
      <w:r w:rsidR="00E63018">
        <w:rPr>
          <w:sz w:val="24"/>
          <w:szCs w:val="24"/>
        </w:rPr>
        <w:t xml:space="preserve">  Cheryl will pick them up next week to be sold until August.  Raffle will be held in September.</w:t>
      </w:r>
    </w:p>
    <w:p w14:paraId="28F36E2F" w14:textId="2AD275D7" w:rsidR="00180159" w:rsidRDefault="00180159" w:rsidP="00180159">
      <w:pPr>
        <w:pStyle w:val="ListParagraph"/>
        <w:numPr>
          <w:ilvl w:val="1"/>
          <w:numId w:val="1"/>
        </w:numPr>
        <w:rPr>
          <w:sz w:val="24"/>
          <w:szCs w:val="24"/>
        </w:rPr>
      </w:pPr>
      <w:r>
        <w:rPr>
          <w:sz w:val="24"/>
          <w:szCs w:val="24"/>
        </w:rPr>
        <w:t>Cooke School Report:</w:t>
      </w:r>
      <w:r w:rsidR="00E63018">
        <w:rPr>
          <w:sz w:val="24"/>
          <w:szCs w:val="24"/>
        </w:rPr>
        <w:t xml:space="preserve">  Maggie stated 105 goody bags were delivered with an assortment of candy, stickers, raisins along with a valentine card.  The teachers were also given a goody bag</w:t>
      </w:r>
      <w:r w:rsidR="00724631">
        <w:rPr>
          <w:sz w:val="24"/>
          <w:szCs w:val="24"/>
        </w:rPr>
        <w:t xml:space="preserve"> with candy</w:t>
      </w:r>
      <w:r w:rsidR="00E63018">
        <w:rPr>
          <w:sz w:val="24"/>
          <w:szCs w:val="24"/>
        </w:rPr>
        <w:t>.</w:t>
      </w:r>
    </w:p>
    <w:p w14:paraId="12325C81" w14:textId="67E958EA" w:rsidR="00180159" w:rsidRDefault="00180159" w:rsidP="00180159">
      <w:pPr>
        <w:pStyle w:val="ListParagraph"/>
        <w:numPr>
          <w:ilvl w:val="1"/>
          <w:numId w:val="1"/>
        </w:numPr>
        <w:rPr>
          <w:sz w:val="24"/>
          <w:szCs w:val="24"/>
        </w:rPr>
      </w:pPr>
      <w:r>
        <w:rPr>
          <w:sz w:val="24"/>
          <w:szCs w:val="24"/>
        </w:rPr>
        <w:t>Huron Valley Humane Society Project:</w:t>
      </w:r>
      <w:r w:rsidR="00E63018">
        <w:rPr>
          <w:sz w:val="24"/>
          <w:szCs w:val="24"/>
        </w:rPr>
        <w:t xml:space="preserve">  So far, there are 61 rice warmers, 37 large bandana’s and 11 small ones.  Along with cat and rabbit treats and a blanket to be donated.  There’s still time to make more items, just let Maureen know.  Maureen and Cheryl will be delivering the items sometime next week.  If anyone wants to go with them, contact either one of them.  </w:t>
      </w:r>
    </w:p>
    <w:p w14:paraId="746819EA" w14:textId="4B877617" w:rsidR="00180159" w:rsidRDefault="00E63018" w:rsidP="00180159">
      <w:pPr>
        <w:pStyle w:val="ListParagraph"/>
        <w:numPr>
          <w:ilvl w:val="1"/>
          <w:numId w:val="1"/>
        </w:numPr>
        <w:rPr>
          <w:sz w:val="24"/>
          <w:szCs w:val="24"/>
        </w:rPr>
      </w:pPr>
      <w:r>
        <w:rPr>
          <w:sz w:val="24"/>
          <w:szCs w:val="24"/>
        </w:rPr>
        <w:t xml:space="preserve">April </w:t>
      </w:r>
      <w:r w:rsidR="00180159">
        <w:rPr>
          <w:sz w:val="24"/>
          <w:szCs w:val="24"/>
        </w:rPr>
        <w:t>Essay Contest:</w:t>
      </w:r>
      <w:r>
        <w:rPr>
          <w:sz w:val="24"/>
          <w:szCs w:val="24"/>
        </w:rPr>
        <w:t xml:space="preserve">  </w:t>
      </w:r>
      <w:r w:rsidR="004E6A3D">
        <w:rPr>
          <w:sz w:val="24"/>
          <w:szCs w:val="24"/>
        </w:rPr>
        <w:t>The essays won’t be read in April as done in the past.</w:t>
      </w:r>
      <w:r>
        <w:rPr>
          <w:sz w:val="24"/>
          <w:szCs w:val="24"/>
        </w:rPr>
        <w:t xml:space="preserve"> Maybe this can be done sometime in the summer.</w:t>
      </w:r>
    </w:p>
    <w:p w14:paraId="33981FED" w14:textId="609B204C" w:rsidR="00180159" w:rsidRDefault="00180159" w:rsidP="00180159">
      <w:pPr>
        <w:pStyle w:val="ListParagraph"/>
        <w:numPr>
          <w:ilvl w:val="1"/>
          <w:numId w:val="1"/>
        </w:numPr>
        <w:rPr>
          <w:sz w:val="24"/>
          <w:szCs w:val="24"/>
        </w:rPr>
      </w:pPr>
      <w:r>
        <w:rPr>
          <w:sz w:val="24"/>
          <w:szCs w:val="24"/>
        </w:rPr>
        <w:t>Ford Road Clean</w:t>
      </w:r>
      <w:r w:rsidR="00780A5D">
        <w:rPr>
          <w:sz w:val="24"/>
          <w:szCs w:val="24"/>
        </w:rPr>
        <w:t>up: April 17</w:t>
      </w:r>
      <w:r w:rsidR="00780A5D" w:rsidRPr="00780A5D">
        <w:rPr>
          <w:sz w:val="24"/>
          <w:szCs w:val="24"/>
          <w:vertAlign w:val="superscript"/>
        </w:rPr>
        <w:t>th</w:t>
      </w:r>
      <w:r w:rsidR="00780A5D">
        <w:rPr>
          <w:sz w:val="24"/>
          <w:szCs w:val="24"/>
        </w:rPr>
        <w:t>.</w:t>
      </w:r>
    </w:p>
    <w:p w14:paraId="3A32EFBB" w14:textId="506FCA94" w:rsidR="00780A5D" w:rsidRDefault="00780A5D" w:rsidP="00180159">
      <w:pPr>
        <w:pStyle w:val="ListParagraph"/>
        <w:numPr>
          <w:ilvl w:val="1"/>
          <w:numId w:val="1"/>
        </w:numPr>
        <w:rPr>
          <w:sz w:val="24"/>
          <w:szCs w:val="24"/>
        </w:rPr>
      </w:pPr>
      <w:r>
        <w:rPr>
          <w:sz w:val="24"/>
          <w:szCs w:val="24"/>
        </w:rPr>
        <w:t>Focus Hope Food Box Build:  April 24</w:t>
      </w:r>
      <w:r w:rsidRPr="00780A5D">
        <w:rPr>
          <w:sz w:val="24"/>
          <w:szCs w:val="24"/>
          <w:vertAlign w:val="superscript"/>
        </w:rPr>
        <w:t>th</w:t>
      </w:r>
      <w:r>
        <w:rPr>
          <w:sz w:val="24"/>
          <w:szCs w:val="24"/>
        </w:rPr>
        <w:t>.</w:t>
      </w:r>
    </w:p>
    <w:p w14:paraId="6BBB63E8" w14:textId="60111051" w:rsidR="00780A5D" w:rsidRDefault="00780A5D" w:rsidP="00180159">
      <w:pPr>
        <w:pStyle w:val="ListParagraph"/>
        <w:numPr>
          <w:ilvl w:val="1"/>
          <w:numId w:val="1"/>
        </w:numPr>
        <w:rPr>
          <w:sz w:val="24"/>
          <w:szCs w:val="24"/>
        </w:rPr>
      </w:pPr>
      <w:r>
        <w:rPr>
          <w:sz w:val="24"/>
          <w:szCs w:val="24"/>
        </w:rPr>
        <w:t>New Project for Spring:</w:t>
      </w:r>
      <w:r w:rsidR="00E63018">
        <w:rPr>
          <w:sz w:val="24"/>
          <w:szCs w:val="24"/>
        </w:rPr>
        <w:t xml:space="preserve">  Kathy talked about the club buying books for kids that are </w:t>
      </w:r>
      <w:r w:rsidR="003576FD">
        <w:rPr>
          <w:sz w:val="24"/>
          <w:szCs w:val="24"/>
        </w:rPr>
        <w:t xml:space="preserve">in </w:t>
      </w:r>
      <w:r w:rsidR="00E63018">
        <w:rPr>
          <w:sz w:val="24"/>
          <w:szCs w:val="24"/>
        </w:rPr>
        <w:t>Pre-K</w:t>
      </w:r>
      <w:r w:rsidR="003576FD">
        <w:rPr>
          <w:sz w:val="24"/>
          <w:szCs w:val="24"/>
        </w:rPr>
        <w:t>.  Thought is to give each child a bag with one book, a coloring book with crayons and some snacks.  Further clarification is needed as to how many kids this will involve and the number of books needed.</w:t>
      </w:r>
    </w:p>
    <w:p w14:paraId="0A4558F2" w14:textId="38F4BFB4" w:rsidR="00780A5D" w:rsidRDefault="00780A5D" w:rsidP="00780A5D">
      <w:pPr>
        <w:rPr>
          <w:sz w:val="24"/>
          <w:szCs w:val="24"/>
        </w:rPr>
      </w:pPr>
      <w:r>
        <w:rPr>
          <w:sz w:val="24"/>
          <w:szCs w:val="24"/>
        </w:rPr>
        <w:t>Zoom meeting abruptly ended at 7 PM as free time had expired.</w:t>
      </w:r>
    </w:p>
    <w:p w14:paraId="206B3449" w14:textId="648028F9" w:rsidR="00780A5D" w:rsidRPr="00780A5D" w:rsidRDefault="00780A5D" w:rsidP="00780A5D">
      <w:pPr>
        <w:rPr>
          <w:sz w:val="24"/>
          <w:szCs w:val="24"/>
        </w:rPr>
      </w:pPr>
      <w:r>
        <w:rPr>
          <w:sz w:val="24"/>
          <w:szCs w:val="24"/>
        </w:rPr>
        <w:t>Minutes taken and respectfully taken and submitted by Theresa Furget</w:t>
      </w:r>
      <w:r w:rsidR="003576FD">
        <w:rPr>
          <w:sz w:val="24"/>
          <w:szCs w:val="24"/>
        </w:rPr>
        <w:t>-March 4</w:t>
      </w:r>
      <w:r w:rsidR="003576FD" w:rsidRPr="003576FD">
        <w:rPr>
          <w:sz w:val="24"/>
          <w:szCs w:val="24"/>
          <w:vertAlign w:val="superscript"/>
        </w:rPr>
        <w:t>th</w:t>
      </w:r>
      <w:r w:rsidR="003576FD">
        <w:rPr>
          <w:sz w:val="24"/>
          <w:szCs w:val="24"/>
        </w:rPr>
        <w:t>, 2021.</w:t>
      </w:r>
    </w:p>
    <w:sectPr w:rsidR="00780A5D" w:rsidRPr="00780A5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0AF47" w14:textId="77777777" w:rsidR="00A4627B" w:rsidRDefault="00A4627B" w:rsidP="003576FD">
      <w:pPr>
        <w:spacing w:after="0" w:line="240" w:lineRule="auto"/>
      </w:pPr>
      <w:r>
        <w:separator/>
      </w:r>
    </w:p>
  </w:endnote>
  <w:endnote w:type="continuationSeparator" w:id="0">
    <w:p w14:paraId="2A8F6E46" w14:textId="77777777" w:rsidR="00A4627B" w:rsidRDefault="00A4627B" w:rsidP="00357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1338770"/>
      <w:docPartObj>
        <w:docPartGallery w:val="Page Numbers (Bottom of Page)"/>
        <w:docPartUnique/>
      </w:docPartObj>
    </w:sdtPr>
    <w:sdtEndPr>
      <w:rPr>
        <w:noProof/>
      </w:rPr>
    </w:sdtEndPr>
    <w:sdtContent>
      <w:p w14:paraId="5526C2D6" w14:textId="5BD9787B" w:rsidR="003576FD" w:rsidRDefault="003576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FFCE63" w14:textId="77777777" w:rsidR="003576FD" w:rsidRDefault="003576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DD3DA" w14:textId="77777777" w:rsidR="00A4627B" w:rsidRDefault="00A4627B" w:rsidP="003576FD">
      <w:pPr>
        <w:spacing w:after="0" w:line="240" w:lineRule="auto"/>
      </w:pPr>
      <w:r>
        <w:separator/>
      </w:r>
    </w:p>
  </w:footnote>
  <w:footnote w:type="continuationSeparator" w:id="0">
    <w:p w14:paraId="6E910A07" w14:textId="77777777" w:rsidR="00A4627B" w:rsidRDefault="00A4627B" w:rsidP="003576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C50B3"/>
    <w:multiLevelType w:val="hybridMultilevel"/>
    <w:tmpl w:val="78B2A4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159"/>
    <w:rsid w:val="00180159"/>
    <w:rsid w:val="003576FD"/>
    <w:rsid w:val="004D2405"/>
    <w:rsid w:val="004E6A3D"/>
    <w:rsid w:val="00571026"/>
    <w:rsid w:val="00724631"/>
    <w:rsid w:val="00780A5D"/>
    <w:rsid w:val="008E774B"/>
    <w:rsid w:val="009603AB"/>
    <w:rsid w:val="00A4627B"/>
    <w:rsid w:val="00B5358C"/>
    <w:rsid w:val="00CE0C5F"/>
    <w:rsid w:val="00D77498"/>
    <w:rsid w:val="00E62767"/>
    <w:rsid w:val="00E63018"/>
    <w:rsid w:val="00EB2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151EA"/>
  <w15:chartTrackingRefBased/>
  <w15:docId w15:val="{53494C69-52C1-4393-93E2-781DEFAA9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159"/>
    <w:pPr>
      <w:ind w:left="720"/>
      <w:contextualSpacing/>
    </w:pPr>
  </w:style>
  <w:style w:type="paragraph" w:styleId="Header">
    <w:name w:val="header"/>
    <w:basedOn w:val="Normal"/>
    <w:link w:val="HeaderChar"/>
    <w:uiPriority w:val="99"/>
    <w:unhideWhenUsed/>
    <w:rsid w:val="00357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6FD"/>
  </w:style>
  <w:style w:type="paragraph" w:styleId="Footer">
    <w:name w:val="footer"/>
    <w:basedOn w:val="Normal"/>
    <w:link w:val="FooterChar"/>
    <w:uiPriority w:val="99"/>
    <w:unhideWhenUsed/>
    <w:rsid w:val="00357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Furget</dc:creator>
  <cp:keywords/>
  <dc:description/>
  <cp:lastModifiedBy>Theresa Furget</cp:lastModifiedBy>
  <cp:revision>10</cp:revision>
  <cp:lastPrinted>2021-03-05T01:32:00Z</cp:lastPrinted>
  <dcterms:created xsi:type="dcterms:W3CDTF">2021-03-05T00:07:00Z</dcterms:created>
  <dcterms:modified xsi:type="dcterms:W3CDTF">2021-03-05T01:37:00Z</dcterms:modified>
</cp:coreProperties>
</file>